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AC" w:rsidRDefault="00AD22AC" w:rsidP="00AD22AC">
      <w:pPr>
        <w:spacing w:after="0" w:line="240" w:lineRule="auto"/>
        <w:jc w:val="center"/>
        <w:rPr>
          <w:rFonts w:ascii="Times New Roman" w:hAnsi="Times New Roman"/>
          <w:b/>
          <w:i/>
          <w:sz w:val="28"/>
          <w:szCs w:val="28"/>
        </w:rPr>
      </w:pPr>
      <w:r w:rsidRPr="00E16700">
        <w:rPr>
          <w:rFonts w:ascii="Times New Roman" w:hAnsi="Times New Roman"/>
          <w:b/>
          <w:i/>
          <w:sz w:val="28"/>
          <w:szCs w:val="28"/>
        </w:rPr>
        <w:t xml:space="preserve">Разработка </w:t>
      </w:r>
      <w:r>
        <w:rPr>
          <w:rFonts w:ascii="Times New Roman" w:hAnsi="Times New Roman"/>
          <w:b/>
          <w:i/>
          <w:sz w:val="28"/>
          <w:szCs w:val="28"/>
        </w:rPr>
        <w:t xml:space="preserve">внеклассного мероприятия по формированию </w:t>
      </w:r>
      <w:r w:rsidRPr="00E16700">
        <w:rPr>
          <w:rFonts w:ascii="Times New Roman" w:hAnsi="Times New Roman"/>
          <w:b/>
          <w:i/>
          <w:sz w:val="28"/>
          <w:szCs w:val="28"/>
        </w:rPr>
        <w:t>математиче</w:t>
      </w:r>
      <w:bookmarkStart w:id="0" w:name="_GoBack"/>
      <w:bookmarkEnd w:id="0"/>
      <w:r w:rsidRPr="00E16700">
        <w:rPr>
          <w:rFonts w:ascii="Times New Roman" w:hAnsi="Times New Roman"/>
          <w:b/>
          <w:i/>
          <w:sz w:val="28"/>
          <w:szCs w:val="28"/>
        </w:rPr>
        <w:t>ской грамотности учащихся.</w:t>
      </w:r>
    </w:p>
    <w:p w:rsidR="00AD22AC" w:rsidRDefault="00AD22AC" w:rsidP="00AD22AC">
      <w:pPr>
        <w:spacing w:after="0" w:line="240" w:lineRule="auto"/>
        <w:rPr>
          <w:rFonts w:ascii="Times New Roman" w:hAnsi="Times New Roman"/>
          <w:b/>
          <w:i/>
          <w:sz w:val="28"/>
          <w:szCs w:val="28"/>
        </w:rPr>
      </w:pPr>
      <w:r>
        <w:rPr>
          <w:rFonts w:ascii="Times New Roman" w:hAnsi="Times New Roman"/>
          <w:b/>
          <w:i/>
          <w:sz w:val="28"/>
          <w:szCs w:val="28"/>
        </w:rPr>
        <w:t>Дата:1</w:t>
      </w:r>
      <w:r>
        <w:rPr>
          <w:rFonts w:ascii="Times New Roman" w:hAnsi="Times New Roman"/>
          <w:b/>
          <w:i/>
          <w:sz w:val="28"/>
          <w:szCs w:val="28"/>
        </w:rPr>
        <w:t>4</w:t>
      </w:r>
      <w:r>
        <w:rPr>
          <w:rFonts w:ascii="Times New Roman" w:hAnsi="Times New Roman"/>
          <w:b/>
          <w:i/>
          <w:sz w:val="28"/>
          <w:szCs w:val="28"/>
        </w:rPr>
        <w:t>.12.21.</w:t>
      </w:r>
    </w:p>
    <w:p w:rsidR="00AD22AC" w:rsidRDefault="00AD22AC" w:rsidP="00AD22AC">
      <w:pPr>
        <w:spacing w:after="0" w:line="240" w:lineRule="auto"/>
        <w:rPr>
          <w:rFonts w:ascii="Times New Roman" w:hAnsi="Times New Roman"/>
          <w:b/>
          <w:i/>
          <w:sz w:val="28"/>
          <w:szCs w:val="28"/>
        </w:rPr>
      </w:pPr>
      <w:r>
        <w:rPr>
          <w:rFonts w:ascii="Times New Roman" w:hAnsi="Times New Roman"/>
          <w:b/>
          <w:i/>
          <w:sz w:val="28"/>
          <w:szCs w:val="28"/>
        </w:rPr>
        <w:t>Класс:</w:t>
      </w:r>
      <w:r>
        <w:rPr>
          <w:rFonts w:ascii="Times New Roman" w:hAnsi="Times New Roman"/>
          <w:b/>
          <w:i/>
          <w:sz w:val="28"/>
          <w:szCs w:val="28"/>
        </w:rPr>
        <w:t>7</w:t>
      </w:r>
    </w:p>
    <w:p w:rsidR="00AD22AC" w:rsidRDefault="00AD22AC" w:rsidP="00AD22AC">
      <w:pPr>
        <w:spacing w:after="0" w:line="240" w:lineRule="auto"/>
        <w:rPr>
          <w:rFonts w:ascii="Times New Roman" w:hAnsi="Times New Roman"/>
          <w:b/>
          <w:i/>
          <w:sz w:val="28"/>
          <w:szCs w:val="28"/>
        </w:rPr>
      </w:pPr>
      <w:r>
        <w:rPr>
          <w:rFonts w:ascii="Times New Roman" w:hAnsi="Times New Roman"/>
          <w:b/>
          <w:i/>
          <w:sz w:val="28"/>
          <w:szCs w:val="28"/>
        </w:rPr>
        <w:t xml:space="preserve">Учитель: </w:t>
      </w:r>
      <w:r>
        <w:rPr>
          <w:rFonts w:ascii="Times New Roman" w:hAnsi="Times New Roman"/>
          <w:b/>
          <w:i/>
          <w:sz w:val="28"/>
          <w:szCs w:val="28"/>
        </w:rPr>
        <w:t>Хамидов В.Х-А.</w:t>
      </w:r>
    </w:p>
    <w:p w:rsidR="00AD22AC" w:rsidRPr="00E16700" w:rsidRDefault="00AD22AC" w:rsidP="00AD22AC">
      <w:pPr>
        <w:spacing w:after="0" w:line="240" w:lineRule="auto"/>
        <w:rPr>
          <w:rFonts w:ascii="Times New Roman" w:hAnsi="Times New Roman"/>
          <w:b/>
          <w:i/>
          <w:sz w:val="28"/>
          <w:szCs w:val="28"/>
        </w:rPr>
      </w:pPr>
    </w:p>
    <w:p w:rsidR="00AD22AC" w:rsidRPr="00AD22AC" w:rsidRDefault="00AD22AC" w:rsidP="00AD22AC">
      <w:pPr>
        <w:pStyle w:val="a7"/>
        <w:shd w:val="clear" w:color="auto" w:fill="FFFFFF"/>
        <w:spacing w:before="0" w:beforeAutospacing="0" w:after="0" w:afterAutospacing="0"/>
        <w:rPr>
          <w:color w:val="000000"/>
          <w:szCs w:val="20"/>
        </w:rPr>
      </w:pPr>
      <w:r w:rsidRPr="00AD22AC">
        <w:rPr>
          <w:b/>
          <w:bCs/>
          <w:color w:val="000000"/>
          <w:szCs w:val="20"/>
        </w:rPr>
        <w:t>Цель занятия</w:t>
      </w:r>
      <w:r w:rsidRPr="00AD22AC">
        <w:rPr>
          <w:color w:val="000000"/>
          <w:szCs w:val="20"/>
        </w:rPr>
        <w:t>: формирование математической грамотности посредством решения учебно-практических задач.</w:t>
      </w:r>
    </w:p>
    <w:p w:rsidR="00AD22AC" w:rsidRPr="00AD22AC" w:rsidRDefault="00AD22AC" w:rsidP="00AD22AC">
      <w:pPr>
        <w:pStyle w:val="a7"/>
        <w:shd w:val="clear" w:color="auto" w:fill="FFFFFF"/>
        <w:spacing w:before="0" w:beforeAutospacing="0" w:after="0" w:afterAutospacing="0"/>
        <w:rPr>
          <w:color w:val="000000"/>
          <w:szCs w:val="20"/>
        </w:rPr>
      </w:pPr>
      <w:r w:rsidRPr="00AD22AC">
        <w:rPr>
          <w:b/>
          <w:bCs/>
          <w:color w:val="000000"/>
          <w:szCs w:val="20"/>
        </w:rPr>
        <w:t>Задачи</w:t>
      </w:r>
      <w:r w:rsidRPr="00AD22AC">
        <w:rPr>
          <w:color w:val="000000"/>
          <w:szCs w:val="20"/>
        </w:rPr>
        <w:t> занятия:</w:t>
      </w:r>
    </w:p>
    <w:p w:rsidR="00AD22AC" w:rsidRPr="00AD22AC" w:rsidRDefault="00AD22AC" w:rsidP="00AD22AC">
      <w:pPr>
        <w:pStyle w:val="a7"/>
        <w:shd w:val="clear" w:color="auto" w:fill="FFFFFF"/>
        <w:spacing w:before="0" w:beforeAutospacing="0" w:after="0" w:afterAutospacing="0"/>
        <w:rPr>
          <w:color w:val="000000"/>
          <w:szCs w:val="20"/>
        </w:rPr>
      </w:pPr>
      <w:r w:rsidRPr="00AD22AC">
        <w:rPr>
          <w:color w:val="000000"/>
          <w:szCs w:val="20"/>
        </w:rPr>
        <w:t>Создать условия для формирования у учащихся:</w:t>
      </w:r>
    </w:p>
    <w:p w:rsidR="00AD22AC" w:rsidRPr="00AD22AC" w:rsidRDefault="00AD22AC" w:rsidP="00AD22AC">
      <w:pPr>
        <w:pStyle w:val="a7"/>
        <w:shd w:val="clear" w:color="auto" w:fill="FFFFFF"/>
        <w:spacing w:before="0" w:beforeAutospacing="0" w:after="0" w:afterAutospacing="0"/>
        <w:rPr>
          <w:color w:val="000000"/>
          <w:szCs w:val="20"/>
        </w:rPr>
      </w:pPr>
      <w:r w:rsidRPr="00AD22AC">
        <w:rPr>
          <w:color w:val="000000"/>
          <w:szCs w:val="20"/>
        </w:rPr>
        <w:t>- умения осознанно использовать полученные в ходе обучения знания (в том числе математические) для решения учебно-практических (жизненных) задач,</w:t>
      </w:r>
    </w:p>
    <w:p w:rsidR="00AD22AC" w:rsidRPr="00AD22AC" w:rsidRDefault="00AD22AC" w:rsidP="00AD22AC">
      <w:pPr>
        <w:pStyle w:val="a7"/>
        <w:shd w:val="clear" w:color="auto" w:fill="FFFFFF"/>
        <w:spacing w:before="0" w:beforeAutospacing="0" w:after="0" w:afterAutospacing="0"/>
        <w:rPr>
          <w:color w:val="000000"/>
          <w:szCs w:val="20"/>
        </w:rPr>
      </w:pPr>
      <w:r w:rsidRPr="00AD22AC">
        <w:rPr>
          <w:color w:val="000000"/>
          <w:szCs w:val="20"/>
        </w:rPr>
        <w:t>- умения работать в команде (группе),</w:t>
      </w:r>
    </w:p>
    <w:p w:rsidR="00AD22AC" w:rsidRPr="00AD22AC" w:rsidRDefault="00AD22AC" w:rsidP="00AD22AC">
      <w:pPr>
        <w:pStyle w:val="a7"/>
        <w:shd w:val="clear" w:color="auto" w:fill="FFFFFF"/>
        <w:spacing w:before="0" w:beforeAutospacing="0" w:after="0" w:afterAutospacing="0"/>
        <w:rPr>
          <w:color w:val="000000"/>
          <w:szCs w:val="20"/>
        </w:rPr>
      </w:pPr>
      <w:r w:rsidRPr="00AD22AC">
        <w:rPr>
          <w:color w:val="000000"/>
          <w:szCs w:val="20"/>
        </w:rPr>
        <w:t>- умения работать по алгоритму,</w:t>
      </w:r>
    </w:p>
    <w:p w:rsidR="00AD22AC" w:rsidRDefault="00AD22AC" w:rsidP="00AD22AC">
      <w:pPr>
        <w:pStyle w:val="a7"/>
        <w:shd w:val="clear" w:color="auto" w:fill="FFFFFF"/>
        <w:spacing w:before="0" w:beforeAutospacing="0" w:after="0" w:afterAutospacing="0"/>
        <w:rPr>
          <w:color w:val="000000"/>
          <w:szCs w:val="20"/>
        </w:rPr>
      </w:pPr>
      <w:r w:rsidRPr="00AD22AC">
        <w:rPr>
          <w:color w:val="000000"/>
          <w:szCs w:val="20"/>
        </w:rPr>
        <w:t>- умения формулировать собственную точку зрения и излагать ее в устной форме.</w:t>
      </w:r>
    </w:p>
    <w:p w:rsidR="00AD22AC" w:rsidRPr="00AD22AC" w:rsidRDefault="00AD22AC" w:rsidP="00AD22AC">
      <w:pPr>
        <w:pStyle w:val="a7"/>
        <w:shd w:val="clear" w:color="auto" w:fill="FFFFFF"/>
        <w:spacing w:before="0" w:beforeAutospacing="0" w:after="0" w:afterAutospacing="0"/>
        <w:rPr>
          <w:color w:val="000000"/>
          <w:szCs w:val="20"/>
        </w:rPr>
      </w:pPr>
    </w:p>
    <w:p w:rsidR="00AD22AC" w:rsidRPr="00AD22AC" w:rsidRDefault="00AD22AC" w:rsidP="00AD22AC">
      <w:pPr>
        <w:pStyle w:val="a7"/>
        <w:shd w:val="clear" w:color="auto" w:fill="FFFFFF"/>
        <w:spacing w:before="0" w:beforeAutospacing="0" w:after="0" w:afterAutospacing="0"/>
        <w:rPr>
          <w:color w:val="000000"/>
          <w:szCs w:val="20"/>
        </w:rPr>
      </w:pPr>
      <w:r w:rsidRPr="00AD22AC">
        <w:rPr>
          <w:color w:val="000000"/>
          <w:szCs w:val="20"/>
        </w:rPr>
        <w:t>Развивать активность и самостоятельность учащихся путем вовлечения их в поисковую и познавательную деятельность.</w:t>
      </w:r>
    </w:p>
    <w:p w:rsidR="00AD22AC" w:rsidRPr="00E16700" w:rsidRDefault="00AD22AC" w:rsidP="00AD22AC">
      <w:pPr>
        <w:spacing w:after="0" w:line="240" w:lineRule="auto"/>
        <w:jc w:val="center"/>
        <w:outlineLvl w:val="1"/>
        <w:rPr>
          <w:rFonts w:ascii="Times New Roman" w:eastAsia="Times New Roman" w:hAnsi="Times New Roman"/>
          <w:b/>
          <w:bCs/>
          <w:sz w:val="28"/>
          <w:szCs w:val="28"/>
        </w:rPr>
      </w:pPr>
    </w:p>
    <w:p w:rsidR="00AD22AC" w:rsidRDefault="00AD22AC" w:rsidP="00380446">
      <w:pPr>
        <w:rPr>
          <w:rFonts w:ascii="Times New Roman" w:hAnsi="Times New Roman"/>
          <w:b/>
          <w:sz w:val="24"/>
          <w:szCs w:val="24"/>
        </w:rPr>
      </w:pPr>
    </w:p>
    <w:p w:rsidR="00380446" w:rsidRDefault="00380446" w:rsidP="00380446">
      <w:pPr>
        <w:rPr>
          <w:rFonts w:ascii="Times New Roman" w:hAnsi="Times New Roman"/>
          <w:b/>
          <w:sz w:val="24"/>
          <w:szCs w:val="24"/>
        </w:rPr>
      </w:pPr>
      <w:r w:rsidRPr="006A7B6E">
        <w:rPr>
          <w:rFonts w:ascii="Times New Roman" w:hAnsi="Times New Roman"/>
          <w:b/>
          <w:sz w:val="24"/>
          <w:szCs w:val="24"/>
        </w:rPr>
        <w:t xml:space="preserve">Задания 7 – 8 </w:t>
      </w:r>
      <w:r>
        <w:rPr>
          <w:rFonts w:ascii="Times New Roman" w:hAnsi="Times New Roman"/>
          <w:b/>
          <w:sz w:val="24"/>
          <w:szCs w:val="24"/>
        </w:rPr>
        <w:t>класс.</w:t>
      </w:r>
    </w:p>
    <w:p w:rsidR="00380446" w:rsidRPr="00E50C30" w:rsidRDefault="00380446" w:rsidP="00380446">
      <w:pPr>
        <w:spacing w:after="0"/>
        <w:jc w:val="both"/>
        <w:rPr>
          <w:rFonts w:ascii="Helvetica" w:eastAsia="Times New Roman" w:hAnsi="Helvetica" w:cs="Helvetica"/>
          <w:color w:val="212121"/>
          <w:sz w:val="24"/>
          <w:szCs w:val="24"/>
          <w:lang w:eastAsia="ru-RU"/>
        </w:rPr>
      </w:pPr>
      <w:r>
        <w:rPr>
          <w:rFonts w:ascii="Times New Roman" w:eastAsia="Times New Roman" w:hAnsi="Times New Roman"/>
          <w:b/>
          <w:bCs/>
          <w:color w:val="212121"/>
          <w:sz w:val="24"/>
          <w:szCs w:val="24"/>
          <w:lang w:eastAsia="ru-RU"/>
        </w:rPr>
        <w:t xml:space="preserve">Задача 1. </w:t>
      </w:r>
      <w:r w:rsidRPr="00E50C30">
        <w:rPr>
          <w:rFonts w:ascii="Times New Roman" w:eastAsia="Times New Roman" w:hAnsi="Times New Roman"/>
          <w:b/>
          <w:bCs/>
          <w:color w:val="212121"/>
          <w:sz w:val="24"/>
          <w:szCs w:val="24"/>
          <w:lang w:eastAsia="ru-RU"/>
        </w:rPr>
        <w:t>«Ибупрофен».</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Helvetica" w:eastAsia="Times New Roman" w:hAnsi="Helvetica" w:cs="Helvetica"/>
          <w:noProof/>
          <w:color w:val="212121"/>
          <w:sz w:val="24"/>
          <w:szCs w:val="24"/>
          <w:lang w:eastAsia="ru-RU"/>
        </w:rPr>
        <w:drawing>
          <wp:inline distT="0" distB="0" distL="0" distR="0" wp14:anchorId="1066AE0D" wp14:editId="4E2FE4BD">
            <wp:extent cx="6024716" cy="3308787"/>
            <wp:effectExtent l="0" t="0" r="0" b="6350"/>
            <wp:docPr id="81" name="Рисунок 81" descr="https://cf.ppt-online.org/files1/slide/v/vxNKDn2M0IQe6c7ULkyBpSTuqaACPEfhl18Hmobi9/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cf.ppt-online.org/files1/slide/v/vxNKDn2M0IQe6c7ULkyBpSTuqaACPEfhl18Hmobi9/slide-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5233" cy="3309071"/>
                    </a:xfrm>
                    <a:prstGeom prst="rect">
                      <a:avLst/>
                    </a:prstGeom>
                    <a:noFill/>
                    <a:ln>
                      <a:noFill/>
                    </a:ln>
                  </pic:spPr>
                </pic:pic>
              </a:graphicData>
            </a:graphic>
          </wp:inline>
        </w:drawing>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Семья состоит из четырёх человек, мама и сын заболели. Надо купить лекарство, чтобы вылечить указанных членов  семьи, но лечение необходимо проводить всем членам семьи. Прежде чем купить выписанное врачом лекарство, надо прочитать инструкцию. Если противопоказания не принесут вред здоровью членам семьи, то нужно просчитать сколько упаковок данного лекарства нужно купить в аптеке. Для этого нужно знать вес членов семьи. Мама весит 65,8 кг, папа 96,3 кг, бабушка 85,6 кг, а малыш весит 9,5 кг.</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А) Сколько нужно купить упаковок на всю семью, если курс лечения составляет 4 дня,</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Б) Сделайте расчет, если ребенок не хочет принимать таблетки?</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В) Какую сумму нужно потратить на покупку лекарства?</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lastRenderedPageBreak/>
        <w:t>Г) Какую сумму нужно потратить на покупку лекарства, если в аптеке акция: при покупке двух упаковок таблеток на вторую 15% скидки.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53"/>
        <w:gridCol w:w="1698"/>
        <w:gridCol w:w="1698"/>
        <w:gridCol w:w="1698"/>
        <w:gridCol w:w="1699"/>
      </w:tblGrid>
      <w:tr w:rsidR="00380446" w:rsidRPr="004D4D41" w:rsidTr="00F07DB9">
        <w:tc>
          <w:tcPr>
            <w:tcW w:w="2653"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Ибупрофен</w:t>
            </w:r>
          </w:p>
        </w:tc>
        <w:tc>
          <w:tcPr>
            <w:tcW w:w="1698"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proofErr w:type="spellStart"/>
            <w:r w:rsidRPr="004D4D41">
              <w:rPr>
                <w:rFonts w:ascii="Times New Roman" w:eastAsia="Times New Roman" w:hAnsi="Times New Roman"/>
                <w:sz w:val="24"/>
                <w:szCs w:val="24"/>
                <w:lang w:eastAsia="ru-RU"/>
              </w:rPr>
              <w:t>Табл</w:t>
            </w:r>
            <w:proofErr w:type="spellEnd"/>
            <w:r w:rsidRPr="004D4D41">
              <w:rPr>
                <w:rFonts w:ascii="Times New Roman" w:eastAsia="Times New Roman" w:hAnsi="Times New Roman"/>
                <w:sz w:val="24"/>
                <w:szCs w:val="24"/>
                <w:lang w:eastAsia="ru-RU"/>
              </w:rPr>
              <w:t xml:space="preserve">, 400 </w:t>
            </w:r>
            <w:proofErr w:type="spellStart"/>
            <w:r w:rsidRPr="004D4D41">
              <w:rPr>
                <w:rFonts w:ascii="Times New Roman" w:eastAsia="Times New Roman" w:hAnsi="Times New Roman"/>
                <w:sz w:val="24"/>
                <w:szCs w:val="24"/>
                <w:lang w:eastAsia="ru-RU"/>
              </w:rPr>
              <w:t>млг</w:t>
            </w:r>
            <w:proofErr w:type="spellEnd"/>
          </w:p>
        </w:tc>
        <w:tc>
          <w:tcPr>
            <w:tcW w:w="1698"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30 </w:t>
            </w:r>
            <w:proofErr w:type="spellStart"/>
            <w:r w:rsidRPr="004D4D41">
              <w:rPr>
                <w:rFonts w:ascii="Times New Roman" w:eastAsia="Times New Roman" w:hAnsi="Times New Roman"/>
                <w:sz w:val="24"/>
                <w:szCs w:val="24"/>
                <w:lang w:eastAsia="ru-RU"/>
              </w:rPr>
              <w:t>шт</w:t>
            </w:r>
            <w:proofErr w:type="spellEnd"/>
          </w:p>
        </w:tc>
        <w:tc>
          <w:tcPr>
            <w:tcW w:w="1698"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82 </w:t>
            </w:r>
            <w:proofErr w:type="spellStart"/>
            <w:r w:rsidRPr="004D4D41">
              <w:rPr>
                <w:rFonts w:ascii="Times New Roman" w:eastAsia="Times New Roman" w:hAnsi="Times New Roman"/>
                <w:sz w:val="24"/>
                <w:szCs w:val="24"/>
                <w:lang w:eastAsia="ru-RU"/>
              </w:rPr>
              <w:t>руб</w:t>
            </w:r>
            <w:proofErr w:type="spellEnd"/>
          </w:p>
        </w:tc>
        <w:tc>
          <w:tcPr>
            <w:tcW w:w="1699" w:type="dxa"/>
            <w:tcBorders>
              <w:left w:val="single" w:sz="6" w:space="0" w:color="000000"/>
              <w:bottom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Сербия</w:t>
            </w:r>
          </w:p>
        </w:tc>
      </w:tr>
      <w:tr w:rsidR="00380446" w:rsidRPr="004D4D41" w:rsidTr="00F07DB9">
        <w:tc>
          <w:tcPr>
            <w:tcW w:w="265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Ибупрофен</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proofErr w:type="spellStart"/>
            <w:r w:rsidRPr="004D4D41">
              <w:rPr>
                <w:rFonts w:ascii="Times New Roman" w:eastAsia="Times New Roman" w:hAnsi="Times New Roman"/>
                <w:sz w:val="24"/>
                <w:szCs w:val="24"/>
                <w:lang w:eastAsia="ru-RU"/>
              </w:rPr>
              <w:t>Табл</w:t>
            </w:r>
            <w:proofErr w:type="spellEnd"/>
            <w:r w:rsidRPr="004D4D41">
              <w:rPr>
                <w:rFonts w:ascii="Times New Roman" w:eastAsia="Times New Roman" w:hAnsi="Times New Roman"/>
                <w:sz w:val="24"/>
                <w:szCs w:val="24"/>
                <w:lang w:eastAsia="ru-RU"/>
              </w:rPr>
              <w:t xml:space="preserve">, 200 </w:t>
            </w:r>
            <w:proofErr w:type="spellStart"/>
            <w:r w:rsidRPr="004D4D41">
              <w:rPr>
                <w:rFonts w:ascii="Times New Roman" w:eastAsia="Times New Roman" w:hAnsi="Times New Roman"/>
                <w:sz w:val="24"/>
                <w:szCs w:val="24"/>
                <w:lang w:eastAsia="ru-RU"/>
              </w:rPr>
              <w:t>млг</w:t>
            </w:r>
            <w:proofErr w:type="spellEnd"/>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50 </w:t>
            </w:r>
            <w:proofErr w:type="spellStart"/>
            <w:r w:rsidRPr="004D4D41">
              <w:rPr>
                <w:rFonts w:ascii="Times New Roman" w:eastAsia="Times New Roman" w:hAnsi="Times New Roman"/>
                <w:sz w:val="24"/>
                <w:szCs w:val="24"/>
                <w:lang w:eastAsia="ru-RU"/>
              </w:rPr>
              <w:t>шт</w:t>
            </w:r>
            <w:proofErr w:type="spellEnd"/>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33 </w:t>
            </w:r>
            <w:proofErr w:type="spellStart"/>
            <w:r w:rsidRPr="004D4D41">
              <w:rPr>
                <w:rFonts w:ascii="Times New Roman" w:eastAsia="Times New Roman" w:hAnsi="Times New Roman"/>
                <w:sz w:val="24"/>
                <w:szCs w:val="24"/>
                <w:lang w:eastAsia="ru-RU"/>
              </w:rPr>
              <w:t>руб</w:t>
            </w:r>
            <w:proofErr w:type="spellEnd"/>
          </w:p>
        </w:tc>
        <w:tc>
          <w:tcPr>
            <w:tcW w:w="169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Беларусь</w:t>
            </w:r>
          </w:p>
        </w:tc>
      </w:tr>
      <w:tr w:rsidR="00380446" w:rsidRPr="004D4D41" w:rsidTr="00F07DB9">
        <w:tc>
          <w:tcPr>
            <w:tcW w:w="265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Ибупрофен</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Суспензия</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100 мл</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82 </w:t>
            </w:r>
            <w:proofErr w:type="spellStart"/>
            <w:r w:rsidRPr="004D4D41">
              <w:rPr>
                <w:rFonts w:ascii="Times New Roman" w:eastAsia="Times New Roman" w:hAnsi="Times New Roman"/>
                <w:sz w:val="24"/>
                <w:szCs w:val="24"/>
                <w:lang w:eastAsia="ru-RU"/>
              </w:rPr>
              <w:t>руб</w:t>
            </w:r>
            <w:proofErr w:type="spellEnd"/>
          </w:p>
        </w:tc>
        <w:tc>
          <w:tcPr>
            <w:tcW w:w="169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Россия</w:t>
            </w:r>
          </w:p>
        </w:tc>
      </w:tr>
      <w:tr w:rsidR="00380446" w:rsidRPr="004D4D41" w:rsidTr="00F07DB9">
        <w:tc>
          <w:tcPr>
            <w:tcW w:w="2653"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Ибупрофен, апельсиновая</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Суспензия</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100 мл</w:t>
            </w:r>
          </w:p>
        </w:tc>
        <w:tc>
          <w:tcPr>
            <w:tcW w:w="1698"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101 </w:t>
            </w:r>
            <w:proofErr w:type="spellStart"/>
            <w:r w:rsidRPr="004D4D41">
              <w:rPr>
                <w:rFonts w:ascii="Times New Roman" w:eastAsia="Times New Roman" w:hAnsi="Times New Roman"/>
                <w:sz w:val="24"/>
                <w:szCs w:val="24"/>
                <w:lang w:eastAsia="ru-RU"/>
              </w:rPr>
              <w:t>руб</w:t>
            </w:r>
            <w:proofErr w:type="spellEnd"/>
          </w:p>
        </w:tc>
        <w:tc>
          <w:tcPr>
            <w:tcW w:w="1699"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Россия</w:t>
            </w:r>
          </w:p>
        </w:tc>
      </w:tr>
      <w:tr w:rsidR="00380446" w:rsidRPr="004D4D41" w:rsidTr="00F07DB9">
        <w:tc>
          <w:tcPr>
            <w:tcW w:w="2653" w:type="dxa"/>
            <w:tcBorders>
              <w:top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Ибупрофен для детей</w:t>
            </w:r>
          </w:p>
        </w:tc>
        <w:tc>
          <w:tcPr>
            <w:tcW w:w="1698"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Суппозитории</w:t>
            </w:r>
          </w:p>
        </w:tc>
        <w:tc>
          <w:tcPr>
            <w:tcW w:w="1698"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10 </w:t>
            </w:r>
            <w:proofErr w:type="spellStart"/>
            <w:r w:rsidRPr="004D4D41">
              <w:rPr>
                <w:rFonts w:ascii="Times New Roman" w:eastAsia="Times New Roman" w:hAnsi="Times New Roman"/>
                <w:sz w:val="24"/>
                <w:szCs w:val="24"/>
                <w:lang w:eastAsia="ru-RU"/>
              </w:rPr>
              <w:t>шт</w:t>
            </w:r>
            <w:proofErr w:type="spellEnd"/>
          </w:p>
        </w:tc>
        <w:tc>
          <w:tcPr>
            <w:tcW w:w="1698"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 xml:space="preserve">90 </w:t>
            </w:r>
            <w:proofErr w:type="spellStart"/>
            <w:r w:rsidRPr="004D4D41">
              <w:rPr>
                <w:rFonts w:ascii="Times New Roman" w:eastAsia="Times New Roman" w:hAnsi="Times New Roman"/>
                <w:sz w:val="24"/>
                <w:szCs w:val="24"/>
                <w:lang w:eastAsia="ru-RU"/>
              </w:rPr>
              <w:t>руб</w:t>
            </w:r>
            <w:proofErr w:type="spellEnd"/>
          </w:p>
        </w:tc>
        <w:tc>
          <w:tcPr>
            <w:tcW w:w="1699" w:type="dxa"/>
            <w:tcBorders>
              <w:top w:val="single" w:sz="6" w:space="0" w:color="000000"/>
              <w:left w:val="single" w:sz="6" w:space="0" w:color="000000"/>
            </w:tcBorders>
            <w:shd w:val="clear" w:color="auto" w:fill="auto"/>
            <w:tcMar>
              <w:top w:w="0" w:type="dxa"/>
              <w:left w:w="101" w:type="dxa"/>
              <w:bottom w:w="0" w:type="dxa"/>
              <w:right w:w="101" w:type="dxa"/>
            </w:tcMar>
            <w:hideMark/>
          </w:tcPr>
          <w:p w:rsidR="00380446" w:rsidRPr="004D4D41" w:rsidRDefault="00380446" w:rsidP="00F07DB9">
            <w:pPr>
              <w:spacing w:after="0"/>
              <w:jc w:val="both"/>
              <w:rPr>
                <w:rFonts w:ascii="Times New Roman" w:eastAsia="Times New Roman" w:hAnsi="Times New Roman"/>
                <w:sz w:val="24"/>
                <w:szCs w:val="24"/>
                <w:lang w:eastAsia="ru-RU"/>
              </w:rPr>
            </w:pPr>
            <w:r w:rsidRPr="004D4D41">
              <w:rPr>
                <w:rFonts w:ascii="Times New Roman" w:eastAsia="Times New Roman" w:hAnsi="Times New Roman"/>
                <w:sz w:val="24"/>
                <w:szCs w:val="24"/>
                <w:lang w:eastAsia="ru-RU"/>
              </w:rPr>
              <w:t>Россия</w:t>
            </w:r>
          </w:p>
        </w:tc>
      </w:tr>
    </w:tbl>
    <w:p w:rsidR="00380446" w:rsidRDefault="00380446" w:rsidP="00380446">
      <w:pPr>
        <w:rPr>
          <w:rFonts w:ascii="Times New Roman" w:hAnsi="Times New Roman"/>
          <w:b/>
          <w:sz w:val="24"/>
          <w:szCs w:val="24"/>
        </w:rPr>
      </w:pPr>
    </w:p>
    <w:p w:rsidR="00380446" w:rsidRPr="00E50C30" w:rsidRDefault="00380446" w:rsidP="00380446">
      <w:pPr>
        <w:spacing w:after="0"/>
        <w:ind w:left="360"/>
        <w:rPr>
          <w:rFonts w:ascii="Helvetica" w:eastAsia="Times New Roman" w:hAnsi="Helvetica" w:cs="Helvetica"/>
          <w:color w:val="212121"/>
          <w:sz w:val="24"/>
          <w:szCs w:val="24"/>
          <w:lang w:eastAsia="ru-RU"/>
        </w:rPr>
      </w:pPr>
      <w:r w:rsidRPr="00E50C30">
        <w:rPr>
          <w:rFonts w:ascii="Times New Roman" w:eastAsia="Times New Roman" w:hAnsi="Times New Roman"/>
          <w:b/>
          <w:bCs/>
          <w:iCs/>
          <w:color w:val="212121"/>
          <w:sz w:val="24"/>
          <w:szCs w:val="24"/>
          <w:lang w:eastAsia="ru-RU"/>
        </w:rPr>
        <w:t>Задача 2.</w:t>
      </w:r>
      <w:r>
        <w:rPr>
          <w:rFonts w:ascii="Times New Roman" w:eastAsia="Times New Roman" w:hAnsi="Times New Roman"/>
          <w:b/>
          <w:bCs/>
          <w:i/>
          <w:iCs/>
          <w:color w:val="212121"/>
          <w:sz w:val="24"/>
          <w:szCs w:val="24"/>
          <w:lang w:eastAsia="ru-RU"/>
        </w:rPr>
        <w:t xml:space="preserve"> </w:t>
      </w:r>
      <w:r w:rsidRPr="00E50C30">
        <w:rPr>
          <w:rFonts w:ascii="Times New Roman" w:eastAsia="Times New Roman" w:hAnsi="Times New Roman"/>
          <w:b/>
          <w:bCs/>
          <w:i/>
          <w:iCs/>
          <w:color w:val="212121"/>
          <w:sz w:val="24"/>
          <w:szCs w:val="24"/>
          <w:lang w:eastAsia="ru-RU"/>
        </w:rPr>
        <w:t>«Сколько стоит собрать ребенка в школу» </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Helvetica" w:eastAsia="Times New Roman" w:hAnsi="Helvetica" w:cs="Helvetica"/>
          <w:noProof/>
          <w:color w:val="212121"/>
          <w:sz w:val="24"/>
          <w:szCs w:val="24"/>
          <w:lang w:eastAsia="ru-RU"/>
        </w:rPr>
        <w:drawing>
          <wp:anchor distT="0" distB="0" distL="114300" distR="114300" simplePos="0" relativeHeight="251659264" behindDoc="1" locked="0" layoutInCell="1" allowOverlap="1" wp14:anchorId="4446FC49" wp14:editId="72495981">
            <wp:simplePos x="0" y="0"/>
            <wp:positionH relativeFrom="column">
              <wp:posOffset>-360680</wp:posOffset>
            </wp:positionH>
            <wp:positionV relativeFrom="paragraph">
              <wp:posOffset>96520</wp:posOffset>
            </wp:positionV>
            <wp:extent cx="3733800" cy="3681730"/>
            <wp:effectExtent l="0" t="0" r="0" b="0"/>
            <wp:wrapTight wrapText="bothSides">
              <wp:wrapPolygon edited="0">
                <wp:start x="0" y="0"/>
                <wp:lineTo x="0" y="21458"/>
                <wp:lineTo x="21490" y="21458"/>
                <wp:lineTo x="21490" y="0"/>
                <wp:lineTo x="0" y="0"/>
              </wp:wrapPolygon>
            </wp:wrapTight>
            <wp:docPr id="78" name="Рисунок 78" descr="C:\Users\Алла_2\Desktop\2020\написать статью инфографика\1439318707_40903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Алла_2\Desktop\2020\написать статью инфографика\1439318707_40903026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3681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D41">
        <w:rPr>
          <w:rFonts w:ascii="Times New Roman" w:eastAsia="Times New Roman" w:hAnsi="Times New Roman"/>
          <w:color w:val="212121"/>
          <w:sz w:val="24"/>
          <w:szCs w:val="24"/>
          <w:lang w:eastAsia="ru-RU"/>
        </w:rPr>
        <w:t>Перед Вами данные о сборе школьников первого класса в школу. Изучите информацию и ответьте на вопросы:</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А) Рассчитайте, какой процент от семейного дохода нужно потратить на первоклассника в семье, если ее суммарный доход 52000 руб.?</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Б) Рассчитайте, на кого семья потратит больше: на девочку или мальчика? И на сколько процентов?</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Times New Roman" w:eastAsia="Times New Roman" w:hAnsi="Times New Roman"/>
          <w:color w:val="212121"/>
          <w:sz w:val="24"/>
          <w:szCs w:val="24"/>
          <w:lang w:eastAsia="ru-RU"/>
        </w:rPr>
        <w:t>В) Сколько процентов от общих затрат на мальчика, стоит костюм школьника?</w:t>
      </w:r>
    </w:p>
    <w:p w:rsidR="00380446" w:rsidRDefault="00380446" w:rsidP="00380446">
      <w:pPr>
        <w:spacing w:after="0"/>
        <w:jc w:val="both"/>
        <w:rPr>
          <w:rFonts w:ascii="Times New Roman" w:eastAsia="Times New Roman" w:hAnsi="Times New Roman"/>
          <w:color w:val="212121"/>
          <w:sz w:val="24"/>
          <w:szCs w:val="24"/>
          <w:lang w:eastAsia="ru-RU"/>
        </w:rPr>
      </w:pPr>
      <w:r w:rsidRPr="004D4D41">
        <w:rPr>
          <w:rFonts w:ascii="Times New Roman" w:eastAsia="Times New Roman" w:hAnsi="Times New Roman"/>
          <w:color w:val="212121"/>
          <w:sz w:val="24"/>
          <w:szCs w:val="24"/>
          <w:lang w:eastAsia="ru-RU"/>
        </w:rPr>
        <w:t>Г) Какие вопросы Вы сможете задать своим одноклассникам по данным рисунка? Составьте задачи на проценты.</w:t>
      </w:r>
    </w:p>
    <w:p w:rsidR="00380446" w:rsidRDefault="00380446" w:rsidP="00380446">
      <w:pPr>
        <w:spacing w:after="0"/>
        <w:jc w:val="both"/>
        <w:rPr>
          <w:rFonts w:ascii="Helvetica" w:eastAsia="Times New Roman" w:hAnsi="Helvetica" w:cs="Helvetica"/>
          <w:color w:val="212121"/>
          <w:sz w:val="24"/>
          <w:szCs w:val="24"/>
          <w:lang w:eastAsia="ru-RU"/>
        </w:rPr>
      </w:pPr>
    </w:p>
    <w:p w:rsidR="00380446" w:rsidRPr="004D4D41" w:rsidRDefault="00380446" w:rsidP="00380446">
      <w:pPr>
        <w:spacing w:after="0"/>
        <w:jc w:val="both"/>
        <w:rPr>
          <w:rFonts w:ascii="Helvetica" w:eastAsia="Times New Roman" w:hAnsi="Helvetica" w:cs="Helvetica"/>
          <w:color w:val="212121"/>
          <w:sz w:val="24"/>
          <w:szCs w:val="24"/>
          <w:lang w:eastAsia="ru-RU"/>
        </w:rPr>
      </w:pPr>
      <w:r>
        <w:rPr>
          <w:rFonts w:ascii="Times New Roman" w:eastAsia="Times New Roman" w:hAnsi="Times New Roman"/>
          <w:b/>
          <w:color w:val="212121"/>
          <w:sz w:val="24"/>
          <w:szCs w:val="24"/>
          <w:lang w:eastAsia="ru-RU"/>
        </w:rPr>
        <w:t xml:space="preserve">Задача 3. </w:t>
      </w:r>
      <w:r w:rsidRPr="004D4D41">
        <w:rPr>
          <w:rFonts w:ascii="Times New Roman" w:eastAsia="Times New Roman" w:hAnsi="Times New Roman"/>
          <w:color w:val="212121"/>
          <w:sz w:val="24"/>
          <w:szCs w:val="24"/>
          <w:lang w:eastAsia="ru-RU"/>
        </w:rPr>
        <w:t>Длина тени фабричной трубы равна </w:t>
      </w:r>
      <w:r w:rsidRPr="004D4D41">
        <w:rPr>
          <w:rFonts w:ascii="Helvetica" w:eastAsia="Times New Roman" w:hAnsi="Helvetica" w:cs="Helvetica"/>
          <w:noProof/>
          <w:color w:val="212121"/>
          <w:sz w:val="24"/>
          <w:szCs w:val="24"/>
          <w:lang w:eastAsia="ru-RU"/>
        </w:rPr>
        <w:drawing>
          <wp:inline distT="0" distB="0" distL="0" distR="0" wp14:anchorId="02FB93AB" wp14:editId="085CA685">
            <wp:extent cx="342900" cy="220980"/>
            <wp:effectExtent l="0" t="0" r="0" b="7620"/>
            <wp:docPr id="67" name="Рисунок 67" descr="https://mega-talant.com/uploads/files/19770/99166/104370_html/images/99166.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ega-talant.com/uploads/files/19770/99166/104370_html/images/99166.0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220980"/>
                    </a:xfrm>
                    <a:prstGeom prst="rect">
                      <a:avLst/>
                    </a:prstGeom>
                    <a:noFill/>
                    <a:ln>
                      <a:noFill/>
                    </a:ln>
                  </pic:spPr>
                </pic:pic>
              </a:graphicData>
            </a:graphic>
          </wp:inline>
        </w:drawing>
      </w:r>
      <w:r w:rsidRPr="004D4D41">
        <w:rPr>
          <w:rFonts w:ascii="Times New Roman" w:eastAsia="Times New Roman" w:hAnsi="Times New Roman"/>
          <w:color w:val="212121"/>
          <w:sz w:val="24"/>
          <w:szCs w:val="24"/>
          <w:lang w:eastAsia="ru-RU"/>
        </w:rPr>
        <w:t>м; в это же время вертикально воткнутый в землю кол высотой </w:t>
      </w:r>
      <w:r w:rsidRPr="004D4D41">
        <w:rPr>
          <w:rFonts w:ascii="Helvetica" w:eastAsia="Times New Roman" w:hAnsi="Helvetica" w:cs="Helvetica"/>
          <w:noProof/>
          <w:color w:val="212121"/>
          <w:sz w:val="24"/>
          <w:szCs w:val="24"/>
          <w:lang w:eastAsia="ru-RU"/>
        </w:rPr>
        <w:drawing>
          <wp:inline distT="0" distB="0" distL="0" distR="0" wp14:anchorId="656CF3EA" wp14:editId="1FD6404D">
            <wp:extent cx="228600" cy="220980"/>
            <wp:effectExtent l="0" t="0" r="0" b="7620"/>
            <wp:docPr id="66" name="Рисунок 66" descr="https://mega-talant.com/uploads/files/19770/99166/104370_html/images/99166.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ega-talant.com/uploads/files/19770/99166/104370_html/images/99166.0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0980"/>
                    </a:xfrm>
                    <a:prstGeom prst="rect">
                      <a:avLst/>
                    </a:prstGeom>
                    <a:noFill/>
                    <a:ln>
                      <a:noFill/>
                    </a:ln>
                  </pic:spPr>
                </pic:pic>
              </a:graphicData>
            </a:graphic>
          </wp:inline>
        </w:drawing>
      </w:r>
      <w:r w:rsidRPr="004D4D41">
        <w:rPr>
          <w:rFonts w:ascii="Times New Roman" w:eastAsia="Times New Roman" w:hAnsi="Times New Roman"/>
          <w:color w:val="212121"/>
          <w:sz w:val="24"/>
          <w:szCs w:val="24"/>
          <w:lang w:eastAsia="ru-RU"/>
        </w:rPr>
        <w:t> м дает тень длиной </w:t>
      </w:r>
      <w:r w:rsidRPr="004D4D41">
        <w:rPr>
          <w:rFonts w:ascii="Helvetica" w:eastAsia="Times New Roman" w:hAnsi="Helvetica" w:cs="Helvetica"/>
          <w:noProof/>
          <w:color w:val="212121"/>
          <w:sz w:val="24"/>
          <w:szCs w:val="24"/>
          <w:lang w:eastAsia="ru-RU"/>
        </w:rPr>
        <w:drawing>
          <wp:inline distT="0" distB="0" distL="0" distR="0" wp14:anchorId="796D8E87" wp14:editId="7B01D8F6">
            <wp:extent cx="312420" cy="220980"/>
            <wp:effectExtent l="0" t="0" r="0" b="7620"/>
            <wp:docPr id="65" name="Рисунок 65" descr="https://mega-talant.com/uploads/files/19770/99166/104370_html/images/99166.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ega-talant.com/uploads/files/19770/99166/104370_html/images/99166.04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 cy="220980"/>
                    </a:xfrm>
                    <a:prstGeom prst="rect">
                      <a:avLst/>
                    </a:prstGeom>
                    <a:noFill/>
                    <a:ln>
                      <a:noFill/>
                    </a:ln>
                  </pic:spPr>
                </pic:pic>
              </a:graphicData>
            </a:graphic>
          </wp:inline>
        </w:drawing>
      </w:r>
      <w:r w:rsidRPr="004D4D41">
        <w:rPr>
          <w:rFonts w:ascii="Times New Roman" w:eastAsia="Times New Roman" w:hAnsi="Times New Roman"/>
          <w:color w:val="212121"/>
          <w:sz w:val="24"/>
          <w:szCs w:val="24"/>
          <w:lang w:eastAsia="ru-RU"/>
        </w:rPr>
        <w:t> м. Найдите высоту трубы.</w:t>
      </w:r>
    </w:p>
    <w:p w:rsidR="00380446" w:rsidRPr="004D4D41" w:rsidRDefault="00380446" w:rsidP="00380446">
      <w:pPr>
        <w:spacing w:after="0"/>
        <w:jc w:val="both"/>
        <w:rPr>
          <w:rFonts w:ascii="Helvetica" w:eastAsia="Times New Roman" w:hAnsi="Helvetica" w:cs="Helvetica"/>
          <w:color w:val="212121"/>
          <w:sz w:val="24"/>
          <w:szCs w:val="24"/>
          <w:lang w:eastAsia="ru-RU"/>
        </w:rPr>
      </w:pPr>
      <w:r w:rsidRPr="004D4D41">
        <w:rPr>
          <w:rFonts w:ascii="Helvetica" w:eastAsia="Times New Roman" w:hAnsi="Helvetica" w:cs="Helvetica"/>
          <w:noProof/>
          <w:color w:val="212121"/>
          <w:sz w:val="24"/>
          <w:szCs w:val="24"/>
          <w:lang w:eastAsia="ru-RU"/>
        </w:rPr>
        <w:drawing>
          <wp:inline distT="0" distB="0" distL="0" distR="0" wp14:anchorId="10ED4264" wp14:editId="7918B4E4">
            <wp:extent cx="4381500" cy="2430780"/>
            <wp:effectExtent l="0" t="0" r="0" b="0"/>
            <wp:docPr id="64" name="Рисунок 64" descr="https://mega-talant.com/uploads/files/19770/99166/104370_html/images/99166.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ega-talant.com/uploads/files/19770/99166/104370_html/images/99166.0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430780"/>
                    </a:xfrm>
                    <a:prstGeom prst="rect">
                      <a:avLst/>
                    </a:prstGeom>
                    <a:noFill/>
                    <a:ln>
                      <a:noFill/>
                    </a:ln>
                  </pic:spPr>
                </pic:pic>
              </a:graphicData>
            </a:graphic>
          </wp:inline>
        </w:drawing>
      </w:r>
    </w:p>
    <w:p w:rsidR="00380446" w:rsidRPr="004D4D41" w:rsidRDefault="00380446" w:rsidP="00380446">
      <w:pPr>
        <w:spacing w:after="0"/>
        <w:jc w:val="both"/>
        <w:rPr>
          <w:rFonts w:ascii="Helvetica" w:eastAsia="Times New Roman" w:hAnsi="Helvetica" w:cs="Helvetica"/>
          <w:color w:val="212121"/>
          <w:sz w:val="24"/>
          <w:szCs w:val="24"/>
          <w:lang w:eastAsia="ru-RU"/>
        </w:rPr>
      </w:pPr>
    </w:p>
    <w:p w:rsidR="006A7B6E" w:rsidRPr="00567095" w:rsidRDefault="009108C3" w:rsidP="00567095">
      <w:r w:rsidRPr="009108C3">
        <w:rPr>
          <w:noProof/>
          <w:lang w:eastAsia="ru-RU"/>
        </w:rPr>
        <w:lastRenderedPageBreak/>
        <w:drawing>
          <wp:inline distT="0" distB="0" distL="0" distR="0">
            <wp:extent cx="5816600" cy="4362450"/>
            <wp:effectExtent l="0" t="0" r="0" b="0"/>
            <wp:docPr id="2" name="Рисунок 2" descr="C:\Users\8 МБОУ Шуанинская СШ\Desktop\ФГ\На сайт\0c3a0770-398c-40c3-88ad-945c45f7d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 МБОУ Шуанинская СШ\Desktop\ФГ\На сайт\0c3a0770-398c-40c3-88ad-945c45f7dfb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967" cy="4362725"/>
                    </a:xfrm>
                    <a:prstGeom prst="rect">
                      <a:avLst/>
                    </a:prstGeom>
                    <a:noFill/>
                    <a:ln>
                      <a:noFill/>
                    </a:ln>
                  </pic:spPr>
                </pic:pic>
              </a:graphicData>
            </a:graphic>
          </wp:inline>
        </w:drawing>
      </w:r>
      <w:r w:rsidRPr="009108C3">
        <w:rPr>
          <w:noProof/>
          <w:lang w:eastAsia="ru-RU"/>
        </w:rPr>
        <w:drawing>
          <wp:inline distT="0" distB="0" distL="0" distR="0">
            <wp:extent cx="6031230" cy="4523423"/>
            <wp:effectExtent l="0" t="0" r="7620" b="0"/>
            <wp:docPr id="3" name="Рисунок 3" descr="C:\Users\8 МБОУ Шуанинская СШ\Desktop\e82d48f0-e1b8-4ec2-9144-f821181d0a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8 МБОУ Шуанинская СШ\Desktop\e82d48f0-e1b8-4ec2-9144-f821181d0a3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1230" cy="4523423"/>
                    </a:xfrm>
                    <a:prstGeom prst="rect">
                      <a:avLst/>
                    </a:prstGeom>
                    <a:noFill/>
                    <a:ln>
                      <a:noFill/>
                    </a:ln>
                  </pic:spPr>
                </pic:pic>
              </a:graphicData>
            </a:graphic>
          </wp:inline>
        </w:drawing>
      </w:r>
      <w:r w:rsidRPr="009108C3">
        <w:rPr>
          <w:noProof/>
          <w:lang w:eastAsia="ru-RU"/>
        </w:rPr>
        <w:lastRenderedPageBreak/>
        <w:drawing>
          <wp:inline distT="0" distB="0" distL="0" distR="0">
            <wp:extent cx="5781675" cy="4057650"/>
            <wp:effectExtent l="0" t="0" r="9525" b="0"/>
            <wp:docPr id="1" name="Рисунок 1" descr="C:\Users\8 МБОУ Шуанинская СШ\Desktop\ФГ\На сайт\3a8b6abd-39a3-4225-958c-cae4b0495a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 МБОУ Шуанинская СШ\Desktop\ФГ\На сайт\3a8b6abd-39a3-4225-958c-cae4b0495ae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6145" cy="4060787"/>
                    </a:xfrm>
                    <a:prstGeom prst="rect">
                      <a:avLst/>
                    </a:prstGeom>
                    <a:noFill/>
                    <a:ln>
                      <a:noFill/>
                    </a:ln>
                  </pic:spPr>
                </pic:pic>
              </a:graphicData>
            </a:graphic>
          </wp:inline>
        </w:drawing>
      </w:r>
    </w:p>
    <w:sectPr w:rsidR="006A7B6E" w:rsidRPr="00567095" w:rsidSect="009B2036">
      <w:pgSz w:w="11906" w:h="16838"/>
      <w:pgMar w:top="567"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7B13"/>
    <w:multiLevelType w:val="hybridMultilevel"/>
    <w:tmpl w:val="B87A9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9C21EC"/>
    <w:multiLevelType w:val="hybridMultilevel"/>
    <w:tmpl w:val="2FA2D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27077"/>
    <w:multiLevelType w:val="hybridMultilevel"/>
    <w:tmpl w:val="7EE0C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C21163"/>
    <w:multiLevelType w:val="hybridMultilevel"/>
    <w:tmpl w:val="E4622F8E"/>
    <w:lvl w:ilvl="0" w:tplc="381CE140">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9482057"/>
    <w:multiLevelType w:val="hybridMultilevel"/>
    <w:tmpl w:val="B0AEA874"/>
    <w:lvl w:ilvl="0" w:tplc="7CA4309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542704"/>
    <w:multiLevelType w:val="hybridMultilevel"/>
    <w:tmpl w:val="3268177A"/>
    <w:lvl w:ilvl="0" w:tplc="7586119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7731255"/>
    <w:multiLevelType w:val="hybridMultilevel"/>
    <w:tmpl w:val="6DA608D0"/>
    <w:lvl w:ilvl="0" w:tplc="42589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E9236A"/>
    <w:multiLevelType w:val="hybridMultilevel"/>
    <w:tmpl w:val="997CB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5A45DC"/>
    <w:multiLevelType w:val="hybridMultilevel"/>
    <w:tmpl w:val="53A65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113179"/>
    <w:multiLevelType w:val="hybridMultilevel"/>
    <w:tmpl w:val="3F96F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56857"/>
    <w:multiLevelType w:val="hybridMultilevel"/>
    <w:tmpl w:val="60481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8A7181"/>
    <w:multiLevelType w:val="hybridMultilevel"/>
    <w:tmpl w:val="476A38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56359B"/>
    <w:multiLevelType w:val="hybridMultilevel"/>
    <w:tmpl w:val="997CB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43577C"/>
    <w:multiLevelType w:val="hybridMultilevel"/>
    <w:tmpl w:val="6332EFC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7B070FB9"/>
    <w:multiLevelType w:val="hybridMultilevel"/>
    <w:tmpl w:val="B87A9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2"/>
  </w:num>
  <w:num w:numId="4">
    <w:abstractNumId w:val="9"/>
  </w:num>
  <w:num w:numId="5">
    <w:abstractNumId w:val="11"/>
  </w:num>
  <w:num w:numId="6">
    <w:abstractNumId w:val="10"/>
  </w:num>
  <w:num w:numId="7">
    <w:abstractNumId w:val="8"/>
  </w:num>
  <w:num w:numId="8">
    <w:abstractNumId w:val="1"/>
  </w:num>
  <w:num w:numId="9">
    <w:abstractNumId w:val="0"/>
  </w:num>
  <w:num w:numId="10">
    <w:abstractNumId w:val="14"/>
  </w:num>
  <w:num w:numId="11">
    <w:abstractNumId w:val="7"/>
  </w:num>
  <w:num w:numId="12">
    <w:abstractNumId w:val="6"/>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69"/>
    <w:rsid w:val="0006275E"/>
    <w:rsid w:val="00075AB0"/>
    <w:rsid w:val="000F3E38"/>
    <w:rsid w:val="000F4C81"/>
    <w:rsid w:val="001C5200"/>
    <w:rsid w:val="00237F85"/>
    <w:rsid w:val="002D2AFF"/>
    <w:rsid w:val="00355744"/>
    <w:rsid w:val="00380446"/>
    <w:rsid w:val="003B12FF"/>
    <w:rsid w:val="003D46D0"/>
    <w:rsid w:val="004334B2"/>
    <w:rsid w:val="0045708B"/>
    <w:rsid w:val="00463DA1"/>
    <w:rsid w:val="00494C97"/>
    <w:rsid w:val="004D0930"/>
    <w:rsid w:val="00567095"/>
    <w:rsid w:val="00585E6A"/>
    <w:rsid w:val="00603E4D"/>
    <w:rsid w:val="00630166"/>
    <w:rsid w:val="00636F85"/>
    <w:rsid w:val="006A7B6E"/>
    <w:rsid w:val="006B212B"/>
    <w:rsid w:val="00733AD4"/>
    <w:rsid w:val="007341FF"/>
    <w:rsid w:val="00761290"/>
    <w:rsid w:val="007F6769"/>
    <w:rsid w:val="00804F21"/>
    <w:rsid w:val="00890926"/>
    <w:rsid w:val="009108C3"/>
    <w:rsid w:val="00956A11"/>
    <w:rsid w:val="009A7425"/>
    <w:rsid w:val="009B2036"/>
    <w:rsid w:val="00A1468B"/>
    <w:rsid w:val="00AD22AC"/>
    <w:rsid w:val="00B801F8"/>
    <w:rsid w:val="00BC7FA1"/>
    <w:rsid w:val="00C2697D"/>
    <w:rsid w:val="00CA25B6"/>
    <w:rsid w:val="00D61A30"/>
    <w:rsid w:val="00D83C72"/>
    <w:rsid w:val="00DA706D"/>
    <w:rsid w:val="00DE625F"/>
    <w:rsid w:val="00E50C30"/>
    <w:rsid w:val="00F04E75"/>
    <w:rsid w:val="00F37DFC"/>
    <w:rsid w:val="00F67DA8"/>
    <w:rsid w:val="00F71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032"/>
  <w15:docId w15:val="{6061483D-8030-48FD-B18C-00176649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E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E38"/>
    <w:rPr>
      <w:rFonts w:ascii="Tahoma" w:hAnsi="Tahoma" w:cs="Tahoma"/>
      <w:sz w:val="16"/>
      <w:szCs w:val="16"/>
    </w:rPr>
  </w:style>
  <w:style w:type="paragraph" w:styleId="a5">
    <w:name w:val="List Paragraph"/>
    <w:basedOn w:val="a"/>
    <w:uiPriority w:val="34"/>
    <w:qFormat/>
    <w:rsid w:val="00DE625F"/>
    <w:pPr>
      <w:ind w:left="720"/>
      <w:contextualSpacing/>
    </w:pPr>
  </w:style>
  <w:style w:type="character" w:styleId="a6">
    <w:name w:val="Hyperlink"/>
    <w:basedOn w:val="a0"/>
    <w:uiPriority w:val="99"/>
    <w:unhideWhenUsed/>
    <w:rsid w:val="009A7425"/>
    <w:rPr>
      <w:color w:val="0000FF" w:themeColor="hyperlink"/>
      <w:u w:val="single"/>
    </w:rPr>
  </w:style>
  <w:style w:type="paragraph" w:styleId="a7">
    <w:name w:val="Normal (Web)"/>
    <w:basedOn w:val="a"/>
    <w:uiPriority w:val="99"/>
    <w:semiHidden/>
    <w:unhideWhenUsed/>
    <w:rsid w:val="00AD22A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8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84C2-4361-401F-80D5-7F4FBB5C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 Windows</cp:lastModifiedBy>
  <cp:revision>4</cp:revision>
  <cp:lastPrinted>2020-09-29T04:51:00Z</cp:lastPrinted>
  <dcterms:created xsi:type="dcterms:W3CDTF">2021-12-25T12:17:00Z</dcterms:created>
  <dcterms:modified xsi:type="dcterms:W3CDTF">2021-12-25T16:03:00Z</dcterms:modified>
</cp:coreProperties>
</file>